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BE" w:rsidRPr="00B234A9" w:rsidRDefault="00263FBE" w:rsidP="00263F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A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B234A9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B234A9">
        <w:rPr>
          <w:rFonts w:ascii="Times New Roman" w:hAnsi="Times New Roman" w:cs="Times New Roman"/>
          <w:b/>
          <w:sz w:val="28"/>
          <w:szCs w:val="28"/>
        </w:rPr>
        <w:t xml:space="preserve"> ГК «Просвещение»</w:t>
      </w:r>
    </w:p>
    <w:p w:rsidR="00263FBE" w:rsidRPr="00B234A9" w:rsidRDefault="00263FBE" w:rsidP="00263F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B234A9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263FBE" w:rsidRDefault="00263FBE" w:rsidP="00263FBE">
      <w:pPr>
        <w:spacing w:after="0"/>
      </w:pPr>
    </w:p>
    <w:p w:rsidR="00263FBE" w:rsidRPr="00F3051A" w:rsidRDefault="00263FBE" w:rsidP="00263FBE">
      <w:pPr>
        <w:spacing w:after="0"/>
        <w:rPr>
          <w:b/>
        </w:rPr>
      </w:pPr>
      <w:r w:rsidRPr="00F3051A">
        <w:rPr>
          <w:b/>
        </w:rPr>
        <w:t xml:space="preserve">08.11.21 </w:t>
      </w:r>
    </w:p>
    <w:p w:rsidR="00263FBE" w:rsidRPr="00F3051A" w:rsidRDefault="00263FBE" w:rsidP="00263FBE">
      <w:pPr>
        <w:spacing w:after="0"/>
        <w:rPr>
          <w:b/>
        </w:rPr>
      </w:pPr>
      <w:r w:rsidRPr="00F3051A">
        <w:rPr>
          <w:b/>
        </w:rPr>
        <w:t>12:30-13:30</w:t>
      </w:r>
    </w:p>
    <w:p w:rsidR="00263FBE" w:rsidRPr="00F3051A" w:rsidRDefault="00263FBE" w:rsidP="00263FBE">
      <w:pPr>
        <w:spacing w:after="0"/>
        <w:rPr>
          <w:b/>
        </w:rPr>
      </w:pPr>
      <w:r w:rsidRPr="00F3051A">
        <w:rPr>
          <w:b/>
        </w:rPr>
        <w:t xml:space="preserve">Урок поэзии: чтение или анализ? </w:t>
      </w:r>
    </w:p>
    <w:p w:rsidR="00263FBE" w:rsidRDefault="00263FBE" w:rsidP="00263FBE">
      <w:pPr>
        <w:spacing w:after="0"/>
      </w:pPr>
      <w:r>
        <w:t xml:space="preserve">Начальное образование </w:t>
      </w:r>
    </w:p>
    <w:p w:rsidR="00263FBE" w:rsidRDefault="00263FBE" w:rsidP="00263FBE">
      <w:pPr>
        <w:spacing w:after="0"/>
      </w:pPr>
      <w:r>
        <w:t xml:space="preserve">М.В. Колосова, ведущий методист издательства «Просвещение» </w:t>
      </w:r>
    </w:p>
    <w:p w:rsidR="00263FBE" w:rsidRDefault="009B42A9" w:rsidP="00263FBE">
      <w:pPr>
        <w:spacing w:after="0"/>
      </w:pPr>
      <w:hyperlink r:id="rId4" w:history="1">
        <w:r w:rsidR="00263FBE" w:rsidRPr="001A64BB">
          <w:rPr>
            <w:rStyle w:val="a3"/>
          </w:rPr>
          <w:t>https://uchitel.club/events/urok-poezii-ctenie-ili-analiz/</w:t>
        </w:r>
      </w:hyperlink>
    </w:p>
    <w:p w:rsidR="00263FBE" w:rsidRDefault="00263FBE" w:rsidP="00263FBE">
      <w:pPr>
        <w:spacing w:after="0"/>
      </w:pPr>
    </w:p>
    <w:p w:rsidR="00263FBE" w:rsidRPr="00F3051A" w:rsidRDefault="00263FBE" w:rsidP="00263FBE">
      <w:pPr>
        <w:spacing w:after="0"/>
        <w:rPr>
          <w:b/>
        </w:rPr>
      </w:pPr>
      <w:r w:rsidRPr="00F3051A">
        <w:rPr>
          <w:b/>
        </w:rPr>
        <w:t xml:space="preserve">08.11.21 </w:t>
      </w:r>
    </w:p>
    <w:p w:rsidR="00263FBE" w:rsidRPr="00F3051A" w:rsidRDefault="00263FBE" w:rsidP="00263FBE">
      <w:pPr>
        <w:spacing w:after="0"/>
        <w:rPr>
          <w:b/>
        </w:rPr>
      </w:pPr>
      <w:r w:rsidRPr="00F3051A">
        <w:rPr>
          <w:b/>
        </w:rPr>
        <w:t xml:space="preserve">14:00-15:00 </w:t>
      </w:r>
    </w:p>
    <w:p w:rsidR="00263FBE" w:rsidRPr="00F3051A" w:rsidRDefault="00263FBE" w:rsidP="00263FBE">
      <w:pPr>
        <w:spacing w:after="0"/>
        <w:rPr>
          <w:b/>
        </w:rPr>
      </w:pPr>
      <w:r w:rsidRPr="00F3051A">
        <w:rPr>
          <w:b/>
        </w:rPr>
        <w:t>Организация проектной деятельности на уроках географии с использованием атласов для</w:t>
      </w:r>
      <w:r>
        <w:rPr>
          <w:b/>
        </w:rPr>
        <w:t xml:space="preserve"> проектных работ</w:t>
      </w:r>
      <w:r w:rsidRPr="00F3051A">
        <w:rPr>
          <w:b/>
        </w:rPr>
        <w:t xml:space="preserve"> </w:t>
      </w:r>
    </w:p>
    <w:p w:rsidR="00263FBE" w:rsidRDefault="00263FBE" w:rsidP="00263FBE">
      <w:pPr>
        <w:spacing w:after="0"/>
      </w:pPr>
      <w:r>
        <w:t xml:space="preserve">Основное образование </w:t>
      </w:r>
    </w:p>
    <w:p w:rsidR="00263FBE" w:rsidRDefault="00263FBE" w:rsidP="00263FBE">
      <w:pPr>
        <w:spacing w:after="0"/>
      </w:pPr>
      <w:r>
        <w:t xml:space="preserve">География </w:t>
      </w:r>
    </w:p>
    <w:p w:rsidR="00263FBE" w:rsidRDefault="00263FBE" w:rsidP="00263FBE">
      <w:pPr>
        <w:spacing w:after="0"/>
      </w:pPr>
      <w:r>
        <w:t>О.В. Крылова, преподаватель географии МЮИ, главный редактор приложения «Мастер-класс» ИД «Методист»</w:t>
      </w:r>
    </w:p>
    <w:p w:rsidR="00263FBE" w:rsidRDefault="00263FBE" w:rsidP="00263FBE">
      <w:pPr>
        <w:spacing w:after="0"/>
      </w:pPr>
      <w:r>
        <w:t xml:space="preserve">С.П. Дубинина, ведущий методист Центра географии и картографии АО «Издательство «Просвещение» </w:t>
      </w:r>
    </w:p>
    <w:p w:rsidR="00263FBE" w:rsidRDefault="009B42A9" w:rsidP="00263FBE">
      <w:pPr>
        <w:spacing w:after="0"/>
      </w:pPr>
      <w:hyperlink r:id="rId5" w:history="1">
        <w:r w:rsidR="00263FBE" w:rsidRPr="001A64BB">
          <w:rPr>
            <w:rStyle w:val="a3"/>
          </w:rPr>
          <w:t>https://uchitel.club/events/organizaciya-proektnoi-deyatelnosti-na-urokax-geografii-s-ispolzovaniem-atlasov-dlya-proektnyx-rabot/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08.11.21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15:30-16:30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Готовимся к ВПР по биологии в основной школе </w:t>
      </w:r>
    </w:p>
    <w:p w:rsidR="00263FBE" w:rsidRDefault="00263FBE" w:rsidP="00263FBE">
      <w:pPr>
        <w:spacing w:after="0"/>
      </w:pPr>
      <w:r>
        <w:t xml:space="preserve">Основное образование </w:t>
      </w:r>
    </w:p>
    <w:p w:rsidR="00263FBE" w:rsidRDefault="00263FBE" w:rsidP="00263FBE">
      <w:pPr>
        <w:spacing w:after="0"/>
      </w:pPr>
      <w:r>
        <w:t xml:space="preserve">Биология </w:t>
      </w:r>
    </w:p>
    <w:p w:rsidR="00263FBE" w:rsidRDefault="00263FBE" w:rsidP="00263FBE">
      <w:pPr>
        <w:spacing w:after="0"/>
      </w:pPr>
      <w:r>
        <w:t xml:space="preserve">П.М. Скворцов, </w:t>
      </w:r>
      <w:proofErr w:type="spellStart"/>
      <w:r>
        <w:t>к.пед.н</w:t>
      </w:r>
      <w:proofErr w:type="spellEnd"/>
      <w:r>
        <w:t xml:space="preserve">., доцент, зам. декана педагогического факультета ПСТГУ по научной работе </w:t>
      </w:r>
      <w:hyperlink r:id="rId6" w:history="1">
        <w:r w:rsidRPr="001A64BB">
          <w:rPr>
            <w:rStyle w:val="a3"/>
          </w:rPr>
          <w:t>https://uchitel.club/events/gotovimsya-k-vpr-po-biologii-v-osnovnoi-skole/</w:t>
        </w:r>
      </w:hyperlink>
    </w:p>
    <w:p w:rsidR="00263FBE" w:rsidRDefault="00263FBE" w:rsidP="00263FBE">
      <w:pPr>
        <w:spacing w:after="0"/>
      </w:pPr>
      <w:r>
        <w:t xml:space="preserve">   </w:t>
      </w:r>
    </w:p>
    <w:p w:rsidR="00263FBE" w:rsidRDefault="00263FBE" w:rsidP="00263FBE">
      <w:pPr>
        <w:spacing w:after="0"/>
      </w:pPr>
    </w:p>
    <w:p w:rsidR="00263FBE" w:rsidRDefault="00263FBE" w:rsidP="001320C4">
      <w:r>
        <w:br w:type="page"/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lastRenderedPageBreak/>
        <w:t xml:space="preserve">09.11.21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17:00-18:00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Учу стихи сам </w:t>
      </w:r>
    </w:p>
    <w:p w:rsidR="00263FBE" w:rsidRDefault="00263FBE" w:rsidP="00263FBE">
      <w:pPr>
        <w:spacing w:after="0"/>
      </w:pPr>
      <w:r>
        <w:t xml:space="preserve">Начальное образование </w:t>
      </w:r>
    </w:p>
    <w:p w:rsidR="00263FBE" w:rsidRDefault="00263FBE" w:rsidP="00263FBE">
      <w:pPr>
        <w:spacing w:after="0"/>
      </w:pPr>
      <w:r>
        <w:t xml:space="preserve">Е.В. Волкова, учитель начальных классов ГБОУ г. Москвы «Школа №2101», председатель учителей начальных классов г. Москвы </w:t>
      </w:r>
    </w:p>
    <w:p w:rsidR="00263FBE" w:rsidRDefault="009B42A9" w:rsidP="00263FBE">
      <w:pPr>
        <w:spacing w:after="0"/>
      </w:pPr>
      <w:hyperlink r:id="rId7" w:history="1">
        <w:r w:rsidR="00263FBE" w:rsidRPr="001A64BB">
          <w:rPr>
            <w:rStyle w:val="a3"/>
          </w:rPr>
          <w:t>https://uchitel.club/events/ucu-stixi-sam/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10.11.21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15:30-16:30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>Методический день учителя биологии. ЕГЭ-2022 по биологии. Эксперимент</w:t>
      </w:r>
    </w:p>
    <w:p w:rsidR="00263FBE" w:rsidRDefault="00263FBE" w:rsidP="00263FBE">
      <w:pPr>
        <w:spacing w:after="0"/>
      </w:pPr>
      <w:r>
        <w:t xml:space="preserve">Среднее образование </w:t>
      </w:r>
    </w:p>
    <w:p w:rsidR="00263FBE" w:rsidRDefault="00263FBE" w:rsidP="00263FBE">
      <w:pPr>
        <w:spacing w:after="0"/>
      </w:pPr>
      <w:r>
        <w:t xml:space="preserve">Биология </w:t>
      </w:r>
    </w:p>
    <w:p w:rsidR="00263FBE" w:rsidRDefault="00263FBE" w:rsidP="00263FBE">
      <w:pPr>
        <w:spacing w:after="0"/>
      </w:pPr>
      <w:r>
        <w:t xml:space="preserve">И.П. Чередниченко, </w:t>
      </w:r>
      <w:proofErr w:type="spellStart"/>
      <w:r>
        <w:t>к.пед.н</w:t>
      </w:r>
      <w:proofErr w:type="spellEnd"/>
      <w:r>
        <w:t xml:space="preserve">, методист-эксперт ГК «Просвещение», автор методических пособий </w:t>
      </w:r>
      <w:hyperlink r:id="rId8" w:history="1">
        <w:r w:rsidRPr="001A64BB">
          <w:rPr>
            <w:rStyle w:val="a3"/>
          </w:rPr>
          <w:t>https://uchitel.club/events/metodiceskii-den-ucitelya-biologii-ege-2022-po-biologii-eksperiment/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10.11.21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17:00-18:00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Цифровые инструменты реализации проектной деятельности учащихся </w:t>
      </w:r>
    </w:p>
    <w:p w:rsidR="00263FBE" w:rsidRDefault="00263FBE" w:rsidP="00263FBE">
      <w:pPr>
        <w:spacing w:after="0"/>
      </w:pPr>
      <w:r>
        <w:t xml:space="preserve">Все предметы </w:t>
      </w:r>
    </w:p>
    <w:p w:rsidR="00263FBE" w:rsidRDefault="00263FBE" w:rsidP="00263FBE">
      <w:pPr>
        <w:spacing w:after="0"/>
      </w:pPr>
      <w:r>
        <w:t xml:space="preserve">А.В. Леонтович </w:t>
      </w:r>
      <w:proofErr w:type="spellStart"/>
      <w:r>
        <w:t>к.п.н</w:t>
      </w:r>
      <w:proofErr w:type="spellEnd"/>
      <w:r>
        <w:t>., директор Университетской гимназии МГУ им. М. В. Ломоносова, Федеральный эксперт сервиса «Лаборатория проектов»</w:t>
      </w:r>
    </w:p>
    <w:p w:rsidR="00263FBE" w:rsidRDefault="009B42A9" w:rsidP="00263FBE">
      <w:pPr>
        <w:spacing w:after="0"/>
      </w:pPr>
      <w:hyperlink r:id="rId9" w:history="1">
        <w:r w:rsidR="00263FBE" w:rsidRPr="001A64BB">
          <w:rPr>
            <w:rStyle w:val="a3"/>
          </w:rPr>
          <w:t>https://uchitel.club/events/cifrovye-instrumenty-realizacii-proektnoi-deyatelnosti-ucashhixsya/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11.11.21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12:30-13:30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Роль нестандартных заданий при обучении русскому языку </w:t>
      </w:r>
    </w:p>
    <w:p w:rsidR="00263FBE" w:rsidRDefault="00263FBE" w:rsidP="00263FBE">
      <w:pPr>
        <w:spacing w:after="0"/>
      </w:pPr>
      <w:r>
        <w:t>Начальное образование</w:t>
      </w:r>
    </w:p>
    <w:p w:rsidR="00263FBE" w:rsidRDefault="00263FBE" w:rsidP="00263FBE">
      <w:pPr>
        <w:spacing w:after="0"/>
      </w:pPr>
      <w:r>
        <w:t xml:space="preserve">Н.В. Нечаева, </w:t>
      </w:r>
      <w:proofErr w:type="spellStart"/>
      <w:r>
        <w:t>к.пед.н</w:t>
      </w:r>
      <w:proofErr w:type="spellEnd"/>
      <w:r>
        <w:t xml:space="preserve">., доцент, автор курса по обучению грамоте и русскому языку ГК «Просвещение» </w:t>
      </w:r>
    </w:p>
    <w:p w:rsidR="00263FBE" w:rsidRDefault="009B42A9" w:rsidP="00263FBE">
      <w:pPr>
        <w:spacing w:after="0"/>
      </w:pPr>
      <w:hyperlink r:id="rId10" w:history="1">
        <w:r w:rsidR="00263FBE" w:rsidRPr="001A64BB">
          <w:rPr>
            <w:rStyle w:val="a3"/>
          </w:rPr>
          <w:t>https://uchitel.club/events/rol-nestandartnyx-zadanii-pri-obucenii-russkomu-yazyku/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11.11.21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15:30-16:30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Цифровые сервисы для современной школы. </w:t>
      </w:r>
      <w:proofErr w:type="spellStart"/>
      <w:r w:rsidRPr="00C830F7">
        <w:rPr>
          <w:b/>
        </w:rPr>
        <w:t>ПРОвоспитание</w:t>
      </w:r>
      <w:proofErr w:type="spellEnd"/>
      <w:r w:rsidRPr="00C830F7">
        <w:rPr>
          <w:b/>
        </w:rPr>
        <w:t xml:space="preserve"> </w:t>
      </w:r>
    </w:p>
    <w:p w:rsidR="00263FBE" w:rsidRDefault="00263FBE" w:rsidP="00263FBE">
      <w:pPr>
        <w:spacing w:after="0"/>
      </w:pPr>
      <w:r>
        <w:t xml:space="preserve">Все предметы </w:t>
      </w:r>
    </w:p>
    <w:p w:rsidR="00263FBE" w:rsidRDefault="00263FBE" w:rsidP="00263FBE">
      <w:pPr>
        <w:spacing w:after="0"/>
      </w:pPr>
      <w:r>
        <w:t>О.Ю. Самсонова, методист-эксперт отдела методической поддержки педагогов ГК «Просвещение»</w:t>
      </w:r>
    </w:p>
    <w:p w:rsidR="00263FBE" w:rsidRDefault="00263FBE" w:rsidP="00263FBE">
      <w:pPr>
        <w:spacing w:after="0"/>
      </w:pPr>
      <w:r>
        <w:t>М.Е. Сидоренкова, ведущий редактор Центра специальных проектов Департамента инновационных и цифровых и образовательных продуктов ГК «Просвещение»</w:t>
      </w:r>
    </w:p>
    <w:p w:rsidR="00263FBE" w:rsidRDefault="00263FBE" w:rsidP="00263FBE">
      <w:pPr>
        <w:spacing w:after="0"/>
      </w:pPr>
      <w:r>
        <w:t xml:space="preserve">А.В. Кисляков, </w:t>
      </w:r>
      <w:proofErr w:type="spellStart"/>
      <w:r>
        <w:t>к.пед.н</w:t>
      </w:r>
      <w:proofErr w:type="spellEnd"/>
      <w:r>
        <w:t xml:space="preserve">., заведующий кафедрой воспитания и дополнительного образования ГБУ ДПО ЧИППКРО, доцент </w:t>
      </w:r>
    </w:p>
    <w:p w:rsidR="00263FBE" w:rsidRDefault="009B42A9" w:rsidP="00263FBE">
      <w:pPr>
        <w:spacing w:after="0"/>
      </w:pPr>
      <w:hyperlink r:id="rId11" w:history="1">
        <w:r w:rsidR="00263FBE" w:rsidRPr="001A64BB">
          <w:rPr>
            <w:rStyle w:val="a3"/>
          </w:rPr>
          <w:t>https://uchitel.club/events/cifrovye-servisy-dlya-sovremennoi-skoly-provospitanie/</w:t>
        </w:r>
      </w:hyperlink>
    </w:p>
    <w:p w:rsidR="00263FBE" w:rsidRDefault="00263FBE" w:rsidP="00263FBE">
      <w:pPr>
        <w:spacing w:after="0"/>
      </w:pPr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12.11.21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14:00-15:00 </w:t>
      </w:r>
    </w:p>
    <w:p w:rsidR="00263FBE" w:rsidRDefault="00263FBE" w:rsidP="00263FBE">
      <w:pPr>
        <w:spacing w:after="0"/>
      </w:pPr>
      <w:r w:rsidRPr="00C830F7">
        <w:rPr>
          <w:b/>
        </w:rPr>
        <w:t xml:space="preserve">Важная роль </w:t>
      </w:r>
      <w:proofErr w:type="spellStart"/>
      <w:r w:rsidRPr="00C830F7">
        <w:rPr>
          <w:b/>
        </w:rPr>
        <w:t>практикоориентированных</w:t>
      </w:r>
      <w:proofErr w:type="spellEnd"/>
      <w:r w:rsidRPr="00C830F7">
        <w:rPr>
          <w:b/>
        </w:rPr>
        <w:t xml:space="preserve"> математических задач в мотивации школьников</w:t>
      </w:r>
      <w:r>
        <w:t xml:space="preserve"> Основное образование </w:t>
      </w:r>
    </w:p>
    <w:p w:rsidR="00263FBE" w:rsidRDefault="00263FBE" w:rsidP="00263FBE">
      <w:pPr>
        <w:spacing w:after="0"/>
      </w:pPr>
      <w:r>
        <w:t xml:space="preserve">Математика </w:t>
      </w:r>
    </w:p>
    <w:p w:rsidR="00263FBE" w:rsidRDefault="00263FBE" w:rsidP="00263FBE">
      <w:pPr>
        <w:spacing w:after="0"/>
      </w:pPr>
      <w:r>
        <w:t xml:space="preserve">Е.Д. Зубкова, ведущий методист ГК «Просвещение» </w:t>
      </w:r>
    </w:p>
    <w:p w:rsidR="00263FBE" w:rsidRDefault="009B42A9" w:rsidP="00263FBE">
      <w:pPr>
        <w:spacing w:after="0"/>
      </w:pPr>
      <w:hyperlink r:id="rId12" w:history="1">
        <w:r w:rsidR="00263FBE" w:rsidRPr="001A64BB">
          <w:rPr>
            <w:rStyle w:val="a3"/>
          </w:rPr>
          <w:t>https://uchitel.club/events/vaznaya-rol-praktikoorientirovannyx-matematiceskix-zadac-v-motivacii-skolnikov/</w:t>
        </w:r>
      </w:hyperlink>
    </w:p>
    <w:p w:rsidR="00263FBE" w:rsidRDefault="00263FBE" w:rsidP="00263FBE">
      <w:pPr>
        <w:spacing w:after="0"/>
      </w:pP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12.11.21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15:30-16:30 </w:t>
      </w:r>
    </w:p>
    <w:p w:rsidR="00263FBE" w:rsidRPr="00C830F7" w:rsidRDefault="00263FBE" w:rsidP="00263FBE">
      <w:pPr>
        <w:spacing w:after="0"/>
        <w:rPr>
          <w:b/>
        </w:rPr>
      </w:pPr>
      <w:r w:rsidRPr="00C830F7">
        <w:rPr>
          <w:b/>
        </w:rPr>
        <w:t xml:space="preserve">ЕГЭ-2022 по русскому языку. Работа с текстом. Задания 22-26  </w:t>
      </w:r>
    </w:p>
    <w:p w:rsidR="00263FBE" w:rsidRDefault="00263FBE" w:rsidP="00263FBE">
      <w:pPr>
        <w:spacing w:after="0"/>
      </w:pPr>
      <w:r>
        <w:t xml:space="preserve">Среднее образование </w:t>
      </w:r>
    </w:p>
    <w:p w:rsidR="00263FBE" w:rsidRDefault="00263FBE" w:rsidP="00263FBE">
      <w:pPr>
        <w:spacing w:after="0"/>
      </w:pPr>
      <w:r>
        <w:t xml:space="preserve">Русский язык </w:t>
      </w:r>
    </w:p>
    <w:p w:rsidR="00263FBE" w:rsidRDefault="00263FBE" w:rsidP="00263FBE">
      <w:pPr>
        <w:spacing w:after="0"/>
      </w:pPr>
      <w:r>
        <w:t xml:space="preserve">А.Г. </w:t>
      </w:r>
      <w:proofErr w:type="spellStart"/>
      <w:r>
        <w:t>Нарушевич</w:t>
      </w:r>
      <w:proofErr w:type="spellEnd"/>
      <w:r>
        <w:t>, к.ф.н., доцент, заведующий кафедрой русского языка и литературы Таганрогского института им. А.П. Чехова, член авторского коллектива линии учебников по русскому языку и линии учебных пособий</w:t>
      </w:r>
    </w:p>
    <w:p w:rsidR="00263FBE" w:rsidRDefault="009B42A9" w:rsidP="00263FBE">
      <w:pPr>
        <w:spacing w:after="0"/>
      </w:pPr>
      <w:hyperlink r:id="rId13" w:history="1">
        <w:r w:rsidR="00263FBE" w:rsidRPr="001A64BB">
          <w:rPr>
            <w:rStyle w:val="a3"/>
          </w:rPr>
          <w:t>https://uchitel.club/events/ege-2022-po-russkomu-yazyku-rabota-s-tekstom-zadaniya-22-26/</w:t>
        </w:r>
      </w:hyperlink>
    </w:p>
    <w:p w:rsidR="00263FBE" w:rsidRDefault="00263FBE" w:rsidP="00263FBE">
      <w:pPr>
        <w:spacing w:after="0"/>
      </w:pPr>
    </w:p>
    <w:p w:rsidR="00CB241D" w:rsidRDefault="009B42A9">
      <w:bookmarkStart w:id="0" w:name="_GoBack"/>
      <w:bookmarkEnd w:id="0"/>
    </w:p>
    <w:sectPr w:rsidR="00CB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BE"/>
    <w:rsid w:val="000E191D"/>
    <w:rsid w:val="001320C4"/>
    <w:rsid w:val="00263FBE"/>
    <w:rsid w:val="00424166"/>
    <w:rsid w:val="00666DCD"/>
    <w:rsid w:val="009B42A9"/>
    <w:rsid w:val="00F7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60A1"/>
  <w15:chartTrackingRefBased/>
  <w15:docId w15:val="{D04DADF3-B784-4191-A55E-2EE2827A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metodiceskii-den-ucitelya-biologii-ege-2022-po-biologii-eksperiment/" TargetMode="External"/><Relationship Id="rId13" Type="http://schemas.openxmlformats.org/officeDocument/2006/relationships/hyperlink" Target="https://uchitel.club/events/ege-2022-po-russkomu-yazyku-rabota-s-tekstom-zadaniya-22-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tel.club/events/ucu-stixi-sam/" TargetMode="External"/><Relationship Id="rId12" Type="http://schemas.openxmlformats.org/officeDocument/2006/relationships/hyperlink" Target="https://uchitel.club/events/vaznaya-rol-praktikoorientirovannyx-matematiceskix-zadac-v-motivacii-skolnik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gotovimsya-k-vpr-po-biologii-v-osnovnoi-skole/" TargetMode="External"/><Relationship Id="rId11" Type="http://schemas.openxmlformats.org/officeDocument/2006/relationships/hyperlink" Target="https://uchitel.club/events/cifrovye-servisy-dlya-sovremennoi-skoly-provospitanie/" TargetMode="External"/><Relationship Id="rId5" Type="http://schemas.openxmlformats.org/officeDocument/2006/relationships/hyperlink" Target="https://uchitel.club/events/organizaciya-proektnoi-deyatelnosti-na-urokax-geografii-s-ispolzovaniem-atlasov-dlya-proektnyx-rabo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chitel.club/events/rol-nestandartnyx-zadanii-pri-obucenii-russkomu-yazyku/" TargetMode="External"/><Relationship Id="rId4" Type="http://schemas.openxmlformats.org/officeDocument/2006/relationships/hyperlink" Target="https://uchitel.club/events/urok-poezii-ctenie-ili-analiz/" TargetMode="External"/><Relationship Id="rId9" Type="http://schemas.openxmlformats.org/officeDocument/2006/relationships/hyperlink" Target="https://uchitel.club/events/cifrovye-instrumenty-realizacii-proektnoi-deyatelnosti-ucashhixs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2</cp:revision>
  <dcterms:created xsi:type="dcterms:W3CDTF">2021-10-29T13:11:00Z</dcterms:created>
  <dcterms:modified xsi:type="dcterms:W3CDTF">2021-10-29T13:11:00Z</dcterms:modified>
</cp:coreProperties>
</file>