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EC" w:rsidRPr="00FB7CF6" w:rsidRDefault="002D5D0C" w:rsidP="0095706B">
      <w:pPr>
        <w:ind w:left="-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Пять трудностей при обучении письму</w:t>
      </w:r>
      <w:r w:rsidR="006E1F9B">
        <w:rPr>
          <w:b/>
          <w:sz w:val="40"/>
          <w:szCs w:val="40"/>
        </w:rPr>
        <w:t>.</w:t>
      </w:r>
    </w:p>
    <w:p w:rsidR="009A0EAE" w:rsidRPr="00B0359D" w:rsidRDefault="009A0EAE" w:rsidP="00367A8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B0359D">
        <w:rPr>
          <w:rFonts w:asciiTheme="minorHAnsi" w:eastAsiaTheme="minorHAnsi" w:hAnsiTheme="minorHAnsi" w:cstheme="minorBidi"/>
          <w:sz w:val="26"/>
          <w:szCs w:val="26"/>
          <w:lang w:eastAsia="en-US"/>
        </w:rPr>
        <w:t>Обучение пись</w:t>
      </w:r>
      <w:r w:rsidR="009E56FD" w:rsidRPr="00B0359D">
        <w:rPr>
          <w:rFonts w:asciiTheme="minorHAnsi" w:eastAsiaTheme="minorHAnsi" w:hAnsiTheme="minorHAnsi" w:cstheme="minorBidi"/>
          <w:sz w:val="26"/>
          <w:szCs w:val="26"/>
          <w:lang w:eastAsia="en-US"/>
        </w:rPr>
        <w:t>му — это очень сложный психологический и физиологический процесс.</w:t>
      </w:r>
      <w:r w:rsidRPr="00B0359D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FB7CF6" w:rsidRPr="00B0359D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</w:p>
    <w:p w:rsidR="0038415F" w:rsidRPr="00B0359D" w:rsidRDefault="0038415F" w:rsidP="0038415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B0359D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С какими трудностями часто сталкиваются дети на первом этапе обучения письму в школе и как с ними можно справиться? </w:t>
      </w:r>
    </w:p>
    <w:p w:rsidR="00FB7CF6" w:rsidRPr="00B0359D" w:rsidRDefault="00B0359D" w:rsidP="00980B0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B0359D">
        <w:rPr>
          <w:rFonts w:asciiTheme="minorHAnsi" w:eastAsiaTheme="minorHAnsi" w:hAnsiTheme="minorHAnsi" w:cstheme="min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3305175</wp:posOffset>
                </wp:positionH>
                <wp:positionV relativeFrom="paragraph">
                  <wp:posOffset>13970</wp:posOffset>
                </wp:positionV>
                <wp:extent cx="4184650" cy="78867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0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15F" w:rsidRPr="00B0359D" w:rsidRDefault="0038415F" w:rsidP="00980B0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B0359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Трудность первая: </w:t>
                            </w:r>
                            <w:r w:rsidRPr="00B0359D">
                              <w:rPr>
                                <w:rFonts w:asciiTheme="minorHAnsi" w:hAnsiTheme="minorHAnsi"/>
                                <w:color w:val="000000" w:themeColor="text1"/>
                                <w:sz w:val="26"/>
                                <w:szCs w:val="26"/>
                              </w:rPr>
                              <w:t>не развита мелкая моторика руки</w:t>
                            </w:r>
                            <w:r w:rsidRPr="00B0359D"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  <w:t xml:space="preserve">. </w:t>
                            </w:r>
                          </w:p>
                          <w:p w:rsidR="0038415F" w:rsidRPr="00B0359D" w:rsidRDefault="0038415F" w:rsidP="00980B0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B0359D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6"/>
                                <w:szCs w:val="26"/>
                                <w:lang w:eastAsia="en-US"/>
                              </w:rPr>
                              <w:t>!</w:t>
                            </w:r>
                            <w:r w:rsidRPr="00B0359D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Pr="00B0359D"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  <w:t>Помогут задания с графическим материал</w:t>
                            </w:r>
                            <w:r w:rsidRPr="00B0359D"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  <w:t>ом, штриховка</w:t>
                            </w:r>
                          </w:p>
                          <w:p w:rsidR="0038415F" w:rsidRPr="00B0359D" w:rsidRDefault="0038415F" w:rsidP="00980B0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B0359D"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Pr="00B0359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Трудность </w:t>
                            </w:r>
                            <w:r w:rsidRPr="00B0359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вторая: </w:t>
                            </w:r>
                            <w:r w:rsidRPr="00B0359D">
                              <w:rPr>
                                <w:rFonts w:asciiTheme="minorHAnsi" w:hAnsiTheme="minorHAnsi"/>
                                <w:color w:val="000000" w:themeColor="text1"/>
                                <w:sz w:val="26"/>
                                <w:szCs w:val="26"/>
                              </w:rPr>
                              <w:t>не</w:t>
                            </w:r>
                            <w:r w:rsidRPr="00B0359D"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  <w:t>согласованность движений руки со зрительным контролем</w:t>
                            </w:r>
                          </w:p>
                          <w:p w:rsidR="0095706B" w:rsidRPr="00B0359D" w:rsidRDefault="0038415F" w:rsidP="00980B0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357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B0359D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6"/>
                                <w:szCs w:val="26"/>
                                <w:lang w:eastAsia="en-US"/>
                              </w:rPr>
                              <w:t>!</w:t>
                            </w:r>
                            <w:r w:rsidR="0095706B" w:rsidRPr="00B0359D"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  <w:t xml:space="preserve"> Конструирование по образцу, обведение, </w:t>
                            </w:r>
                            <w:proofErr w:type="spellStart"/>
                            <w:r w:rsidR="0095706B" w:rsidRPr="00B0359D"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  <w:t>дорисовывание</w:t>
                            </w:r>
                            <w:proofErr w:type="spellEnd"/>
                            <w:r w:rsidR="0095706B" w:rsidRPr="00B0359D"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  <w:t xml:space="preserve"> фигур</w:t>
                            </w:r>
                            <w:r w:rsidR="0095706B" w:rsidRPr="00B0359D"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  <w:t xml:space="preserve"> помогут</w:t>
                            </w:r>
                            <w:r w:rsidR="0095706B" w:rsidRPr="00B0359D"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="0095706B" w:rsidRPr="00B0359D"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eastAsia="en-US"/>
                              </w:rPr>
                              <w:t>совершенствовать зрительно-моторную координацию.</w:t>
                            </w:r>
                          </w:p>
                          <w:p w:rsidR="00980B05" w:rsidRPr="00B0359D" w:rsidRDefault="00980B05" w:rsidP="00980B05">
                            <w:pPr>
                              <w:ind w:left="36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359D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Трудность третья:</w:t>
                            </w:r>
                            <w:r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отсутствие навыка выполнения</w:t>
                            </w:r>
                            <w:r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пошаговой инструкции.</w:t>
                            </w:r>
                          </w:p>
                          <w:p w:rsidR="00980B05" w:rsidRPr="00B0359D" w:rsidRDefault="00980B05" w:rsidP="00980B05">
                            <w:pPr>
                              <w:ind w:left="36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359D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!</w:t>
                            </w:r>
                            <w:r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Обязательно объясняйте ребенку перед каждым заданием: что будем делать, для чего и как. При этом используйте только знакомые слова. Объяснив, покажите. Убедитесь, что ребенок понял инструкцию. Не переходите к следующему заданию, если не освоено </w:t>
                            </w:r>
                            <w:r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предыдущее</w:t>
                            </w:r>
                          </w:p>
                          <w:p w:rsidR="00980B05" w:rsidRPr="00B0359D" w:rsidRDefault="00980B05" w:rsidP="00980B05">
                            <w:pPr>
                              <w:ind w:left="36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359D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Трудность четвёртая: </w:t>
                            </w:r>
                            <w:r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запоминание зрительного облика буквы</w:t>
                            </w:r>
                          </w:p>
                          <w:p w:rsidR="00980B05" w:rsidRPr="00B0359D" w:rsidRDefault="00980B05" w:rsidP="002D5D0C">
                            <w:pPr>
                              <w:ind w:left="360"/>
                              <w:rPr>
                                <w:sz w:val="26"/>
                                <w:szCs w:val="26"/>
                              </w:rPr>
                            </w:pPr>
                            <w:r w:rsidRPr="00B0359D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!</w:t>
                            </w:r>
                            <w:r w:rsidRPr="00B0359D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Учимся писать печатные буквы</w:t>
                            </w:r>
                            <w:r w:rsidR="002D5D0C"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="002D5D0C" w:rsidRPr="00B0359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D5D0C"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Учите писать прав</w:t>
                            </w:r>
                            <w:r w:rsidR="002D5D0C"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ильно, а не как удобно ребёнку. С</w:t>
                            </w:r>
                            <w:r w:rsidR="002D5D0C"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верху вниз, слева направо. Специальные линии помогут вашему ребенку научиться писать правильно</w:t>
                            </w:r>
                          </w:p>
                          <w:p w:rsidR="002D5D0C" w:rsidRPr="00B0359D" w:rsidRDefault="00980B05" w:rsidP="002D5D0C">
                            <w:pPr>
                              <w:ind w:left="426" w:hanging="284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359D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2D5D0C" w:rsidRPr="00B0359D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Трудность пятая: </w:t>
                            </w:r>
                            <w:r w:rsidR="002D5D0C"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овладение логическими             операциями.         </w:t>
                            </w:r>
                          </w:p>
                          <w:p w:rsidR="0038415F" w:rsidRPr="00B0359D" w:rsidRDefault="002D5D0C" w:rsidP="00B0359D">
                            <w:pPr>
                              <w:ind w:left="142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0359D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B0359D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!</w:t>
                            </w:r>
                            <w:r w:rsidRPr="00B0359D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359D" w:rsidRPr="00B0359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Развиваем логику через игру: собираем из букв                     слова, ищем «потерявшиеся» слова, разгадываем кроссворды</w:t>
                            </w:r>
                          </w:p>
                          <w:p w:rsidR="009E56FD" w:rsidRPr="00B0359D" w:rsidRDefault="009E56FD" w:rsidP="00B0359D">
                            <w:pPr>
                              <w:ind w:left="360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0.25pt;margin-top:1.1pt;width:329.5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" filled="f" stroked="f" strokeweight="1pt">
                <v:textbox>
                  <w:txbxContent>
                    <w:p w:rsidR="0038415F" w:rsidRPr="00B0359D" w:rsidRDefault="0038415F" w:rsidP="00980B0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</w:pPr>
                      <w:r w:rsidRPr="00B0359D">
                        <w:rPr>
                          <w:rFonts w:asciiTheme="minorHAnsi" w:hAnsiTheme="minorHAnsi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Трудность первая: </w:t>
                      </w:r>
                      <w:r w:rsidRPr="00B0359D">
                        <w:rPr>
                          <w:rFonts w:asciiTheme="minorHAnsi" w:hAnsiTheme="minorHAnsi"/>
                          <w:color w:val="000000" w:themeColor="text1"/>
                          <w:sz w:val="26"/>
                          <w:szCs w:val="26"/>
                        </w:rPr>
                        <w:t>не развита мелкая моторика руки</w:t>
                      </w:r>
                      <w:r w:rsidRPr="00B0359D"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  <w:t xml:space="preserve">. </w:t>
                      </w:r>
                    </w:p>
                    <w:p w:rsidR="0038415F" w:rsidRPr="00B0359D" w:rsidRDefault="0038415F" w:rsidP="00980B0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</w:pPr>
                      <w:r w:rsidRPr="00B0359D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6"/>
                          <w:szCs w:val="26"/>
                          <w:lang w:eastAsia="en-US"/>
                        </w:rPr>
                        <w:t>!</w:t>
                      </w:r>
                      <w:r w:rsidRPr="00B0359D">
                        <w:rPr>
                          <w:rFonts w:asciiTheme="minorHAnsi" w:eastAsiaTheme="minorHAnsi" w:hAnsiTheme="minorHAnsi" w:cstheme="minorBidi"/>
                          <w:color w:val="FF0000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Pr="00B0359D"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  <w:t>Помогут задания с графическим материал</w:t>
                      </w:r>
                      <w:r w:rsidRPr="00B0359D"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  <w:t>ом, штриховка</w:t>
                      </w:r>
                    </w:p>
                    <w:p w:rsidR="0038415F" w:rsidRPr="00B0359D" w:rsidRDefault="0038415F" w:rsidP="00980B0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</w:pPr>
                      <w:r w:rsidRPr="00B0359D"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Pr="00B0359D">
                        <w:rPr>
                          <w:rFonts w:asciiTheme="minorHAnsi" w:hAnsiTheme="minorHAnsi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Трудность </w:t>
                      </w:r>
                      <w:r w:rsidRPr="00B0359D">
                        <w:rPr>
                          <w:rFonts w:asciiTheme="minorHAnsi" w:hAnsiTheme="minorHAnsi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вторая: </w:t>
                      </w:r>
                      <w:r w:rsidRPr="00B0359D">
                        <w:rPr>
                          <w:rFonts w:asciiTheme="minorHAnsi" w:hAnsiTheme="minorHAnsi"/>
                          <w:color w:val="000000" w:themeColor="text1"/>
                          <w:sz w:val="26"/>
                          <w:szCs w:val="26"/>
                        </w:rPr>
                        <w:t>не</w:t>
                      </w:r>
                      <w:r w:rsidRPr="00B0359D"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  <w:t>согласованность движений руки со зрительным контролем</w:t>
                      </w:r>
                    </w:p>
                    <w:p w:rsidR="0095706B" w:rsidRPr="00B0359D" w:rsidRDefault="0038415F" w:rsidP="00980B0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357"/>
                        <w:textAlignment w:val="baseline"/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</w:pPr>
                      <w:r w:rsidRPr="00B0359D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6"/>
                          <w:szCs w:val="26"/>
                          <w:lang w:eastAsia="en-US"/>
                        </w:rPr>
                        <w:t>!</w:t>
                      </w:r>
                      <w:r w:rsidR="0095706B" w:rsidRPr="00B0359D"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  <w:t xml:space="preserve"> Конструирование по образцу, обведение, </w:t>
                      </w:r>
                      <w:proofErr w:type="spellStart"/>
                      <w:r w:rsidR="0095706B" w:rsidRPr="00B0359D"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  <w:t>дорисовывание</w:t>
                      </w:r>
                      <w:proofErr w:type="spellEnd"/>
                      <w:r w:rsidR="0095706B" w:rsidRPr="00B0359D"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  <w:t xml:space="preserve"> фигур</w:t>
                      </w:r>
                      <w:r w:rsidR="0095706B" w:rsidRPr="00B0359D"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  <w:t xml:space="preserve"> помогут</w:t>
                      </w:r>
                      <w:r w:rsidR="0095706B" w:rsidRPr="00B0359D"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="0095706B" w:rsidRPr="00B0359D"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eastAsia="en-US"/>
                        </w:rPr>
                        <w:t>совершенствовать зрительно-моторную координацию.</w:t>
                      </w:r>
                    </w:p>
                    <w:p w:rsidR="00980B05" w:rsidRPr="00B0359D" w:rsidRDefault="00980B05" w:rsidP="00980B05">
                      <w:pPr>
                        <w:ind w:left="36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B0359D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Трудность третья:</w:t>
                      </w:r>
                      <w:r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отсутствие навыка выполнения</w:t>
                      </w:r>
                      <w:r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пошаговой инструкции.</w:t>
                      </w:r>
                    </w:p>
                    <w:p w:rsidR="00980B05" w:rsidRPr="00B0359D" w:rsidRDefault="00980B05" w:rsidP="00980B05">
                      <w:pPr>
                        <w:ind w:left="36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B0359D">
                        <w:rPr>
                          <w:b/>
                          <w:color w:val="FF0000"/>
                          <w:sz w:val="26"/>
                          <w:szCs w:val="26"/>
                        </w:rPr>
                        <w:t>!</w:t>
                      </w:r>
                      <w:r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Обязательно объясняйте ребенку перед каждым заданием: что будем делать, для чего и как. При этом используйте только знакомые слова. Объяснив, покажите. Убедитесь, что ребенок понял инструкцию. Не переходите к следующему заданию, если не освоено </w:t>
                      </w:r>
                      <w:r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>предыдущее</w:t>
                      </w:r>
                    </w:p>
                    <w:p w:rsidR="00980B05" w:rsidRPr="00B0359D" w:rsidRDefault="00980B05" w:rsidP="00980B05">
                      <w:pPr>
                        <w:ind w:left="36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B0359D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Трудность четвёртая: </w:t>
                      </w:r>
                      <w:r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>запоминание зрительного облика буквы</w:t>
                      </w:r>
                    </w:p>
                    <w:p w:rsidR="00980B05" w:rsidRPr="00B0359D" w:rsidRDefault="00980B05" w:rsidP="002D5D0C">
                      <w:pPr>
                        <w:ind w:left="360"/>
                        <w:rPr>
                          <w:sz w:val="26"/>
                          <w:szCs w:val="26"/>
                        </w:rPr>
                      </w:pPr>
                      <w:r w:rsidRPr="00B0359D">
                        <w:rPr>
                          <w:b/>
                          <w:color w:val="FF0000"/>
                          <w:sz w:val="26"/>
                          <w:szCs w:val="26"/>
                        </w:rPr>
                        <w:t>!</w:t>
                      </w:r>
                      <w:r w:rsidRPr="00B0359D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>Учимся писать печатные буквы</w:t>
                      </w:r>
                      <w:r w:rsidR="002D5D0C"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="002D5D0C" w:rsidRPr="00B0359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D5D0C"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>Учите писать прав</w:t>
                      </w:r>
                      <w:r w:rsidR="002D5D0C"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>ильно, а не как удобно ребёнку. С</w:t>
                      </w:r>
                      <w:r w:rsidR="002D5D0C"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>верху вниз, слева направо. Специальные линии помогут вашему ребенку научиться писать правильно</w:t>
                      </w:r>
                    </w:p>
                    <w:p w:rsidR="002D5D0C" w:rsidRPr="00B0359D" w:rsidRDefault="00980B05" w:rsidP="002D5D0C">
                      <w:pPr>
                        <w:ind w:left="426" w:hanging="284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0359D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</w:t>
                      </w:r>
                      <w:r w:rsidR="002D5D0C" w:rsidRPr="00B0359D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Трудность пятая: </w:t>
                      </w:r>
                      <w:r w:rsidR="002D5D0C"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овладение логическими             операциями.         </w:t>
                      </w:r>
                    </w:p>
                    <w:p w:rsidR="0038415F" w:rsidRPr="00B0359D" w:rsidRDefault="002D5D0C" w:rsidP="00B0359D">
                      <w:pPr>
                        <w:ind w:left="142"/>
                        <w:jc w:val="both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B0359D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</w:t>
                      </w:r>
                      <w:r w:rsidRPr="00B0359D">
                        <w:rPr>
                          <w:b/>
                          <w:color w:val="FF0000"/>
                          <w:sz w:val="26"/>
                          <w:szCs w:val="26"/>
                        </w:rPr>
                        <w:t>!</w:t>
                      </w:r>
                      <w:r w:rsidRPr="00B0359D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B0359D" w:rsidRPr="00B0359D">
                        <w:rPr>
                          <w:color w:val="000000" w:themeColor="text1"/>
                          <w:sz w:val="26"/>
                          <w:szCs w:val="26"/>
                        </w:rPr>
                        <w:t>Развиваем логику через игру: собираем из букв                     слова, ищем «потерявшиеся» слова, разгадываем кроссворды</w:t>
                      </w:r>
                    </w:p>
                    <w:p w:rsidR="009E56FD" w:rsidRPr="00B0359D" w:rsidRDefault="009E56FD" w:rsidP="00B0359D">
                      <w:pPr>
                        <w:ind w:left="360"/>
                        <w:jc w:val="both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5706B" w:rsidRPr="00B0359D">
        <w:rPr>
          <w:rFonts w:asciiTheme="minorHAnsi" w:eastAsiaTheme="minorHAnsi" w:hAnsiTheme="minorHAnsi" w:cstheme="minorBidi"/>
          <w:noProof/>
          <w:sz w:val="26"/>
          <w:szCs w:val="26"/>
        </w:rPr>
        <w:drawing>
          <wp:inline distT="0" distB="0" distL="0" distR="0" wp14:anchorId="6C0968D0" wp14:editId="4006F03E">
            <wp:extent cx="2469905" cy="1561783"/>
            <wp:effectExtent l="323850" t="323850" r="330835" b="3244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1"/>
                    <a:stretch/>
                  </pic:blipFill>
                  <pic:spPr bwMode="auto">
                    <a:xfrm>
                      <a:off x="0" y="0"/>
                      <a:ext cx="2495498" cy="157796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B05" w:rsidRDefault="00980B05" w:rsidP="00776D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i/>
          <w:noProof/>
          <w:sz w:val="28"/>
          <w:szCs w:val="28"/>
        </w:rPr>
      </w:pPr>
    </w:p>
    <w:p w:rsidR="00980B05" w:rsidRDefault="00980B05" w:rsidP="00776D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i/>
          <w:noProof/>
          <w:sz w:val="28"/>
          <w:szCs w:val="28"/>
        </w:rPr>
      </w:pPr>
    </w:p>
    <w:p w:rsidR="00B0359D" w:rsidRDefault="00B0359D" w:rsidP="00776D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i/>
          <w:noProof/>
          <w:sz w:val="28"/>
          <w:szCs w:val="28"/>
        </w:rPr>
      </w:pPr>
    </w:p>
    <w:p w:rsidR="004A3B54" w:rsidRDefault="00776DCD" w:rsidP="00776D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i/>
          <w:noProof/>
          <w:sz w:val="28"/>
          <w:szCs w:val="28"/>
        </w:rPr>
        <w:drawing>
          <wp:inline distT="0" distB="0" distL="0" distR="0" wp14:anchorId="4D69C3BD" wp14:editId="6D870EE3">
            <wp:extent cx="2457450" cy="1533525"/>
            <wp:effectExtent l="323850" t="323850" r="323850" b="3333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0"/>
                    <a:stretch/>
                  </pic:blipFill>
                  <pic:spPr bwMode="auto">
                    <a:xfrm>
                      <a:off x="0" y="0"/>
                      <a:ext cx="2505254" cy="15633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B05" w:rsidRDefault="00980B05" w:rsidP="00776DCD">
      <w:pPr>
        <w:pStyle w:val="a3"/>
        <w:shd w:val="clear" w:color="auto" w:fill="FFFFFF"/>
        <w:spacing w:before="0" w:beforeAutospacing="0" w:after="0" w:afterAutospacing="0"/>
        <w:textAlignment w:val="baseline"/>
        <w:rPr>
          <w:noProof/>
        </w:rPr>
      </w:pPr>
    </w:p>
    <w:p w:rsidR="00980B05" w:rsidRDefault="00980B05" w:rsidP="00776DCD">
      <w:pPr>
        <w:pStyle w:val="a3"/>
        <w:shd w:val="clear" w:color="auto" w:fill="FFFFFF"/>
        <w:spacing w:before="0" w:beforeAutospacing="0" w:after="0" w:afterAutospacing="0"/>
        <w:textAlignment w:val="baseline"/>
        <w:rPr>
          <w:noProof/>
        </w:rPr>
      </w:pPr>
    </w:p>
    <w:p w:rsidR="00980B05" w:rsidRDefault="00980B05" w:rsidP="00776DCD">
      <w:pPr>
        <w:pStyle w:val="a3"/>
        <w:shd w:val="clear" w:color="auto" w:fill="FFFFFF"/>
        <w:spacing w:before="0" w:beforeAutospacing="0" w:after="0" w:afterAutospacing="0"/>
        <w:textAlignment w:val="baseline"/>
        <w:rPr>
          <w:noProof/>
        </w:rPr>
      </w:pPr>
    </w:p>
    <w:p w:rsidR="004A3B54" w:rsidRDefault="00B0359D" w:rsidP="00776D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A3B54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1900555</wp:posOffset>
            </wp:positionV>
            <wp:extent cx="1279964" cy="1681769"/>
            <wp:effectExtent l="190500" t="190500" r="187325" b="185420"/>
            <wp:wrapNone/>
            <wp:docPr id="11" name="Рисунок 11" descr="C:\Users\OZubairova\Downloads\(cover) Учимся писать печатные буквы. 1 класс. Рабочая тетрадь (Кузнецова М.И.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Zubairova\Downloads\(cover) Учимся писать печатные буквы. 1 класс. Рабочая тетрадь (Кузнецова М.И.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964" cy="1681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B54">
        <w:rPr>
          <w:noProof/>
        </w:rPr>
        <w:drawing>
          <wp:inline distT="0" distB="0" distL="0" distR="0" wp14:anchorId="5F2B5E53" wp14:editId="1DCE86C6">
            <wp:extent cx="2495550" cy="1510030"/>
            <wp:effectExtent l="323850" t="323850" r="323850" b="3187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093" t="23136" r="26432" b="55028"/>
                    <a:stretch/>
                  </pic:blipFill>
                  <pic:spPr bwMode="auto">
                    <a:xfrm>
                      <a:off x="0" y="0"/>
                      <a:ext cx="2535426" cy="153415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3B54" w:rsidRDefault="004A3B54" w:rsidP="00776D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0359D" w:rsidRDefault="004A3B54" w:rsidP="004A3B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</w:p>
    <w:p w:rsidR="004A3B54" w:rsidRPr="00B0359D" w:rsidRDefault="004A3B54" w:rsidP="004A3B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B0359D">
        <w:rPr>
          <w:rFonts w:asciiTheme="minorHAnsi" w:eastAsiaTheme="minorHAnsi" w:hAnsiTheme="minorHAnsi" w:cstheme="minorBidi"/>
          <w:sz w:val="26"/>
          <w:szCs w:val="26"/>
          <w:lang w:eastAsia="en-US"/>
        </w:rPr>
        <w:t>Продолжительность выполнения каждого упражнения — 3-5 минут.</w:t>
      </w:r>
    </w:p>
    <w:p w:rsidR="00B0359D" w:rsidRDefault="00B0359D" w:rsidP="004A3B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 </w:t>
      </w:r>
      <w:r w:rsidR="004A3B54" w:rsidRPr="00B0359D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Их Вы найдёте в пособии </w:t>
      </w:r>
      <w:r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</w:p>
    <w:p w:rsidR="00776DCD" w:rsidRPr="00B0359D" w:rsidRDefault="004A3B54" w:rsidP="006E1F9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i/>
          <w:sz w:val="26"/>
          <w:szCs w:val="26"/>
          <w:lang w:eastAsia="en-US"/>
        </w:rPr>
      </w:pPr>
      <w:r w:rsidRPr="00B0359D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«Учимся писать печатные буквы» М.И. Кузнецовой </w:t>
      </w:r>
      <w:bookmarkStart w:id="0" w:name="_GoBack"/>
      <w:bookmarkEnd w:id="0"/>
    </w:p>
    <w:p w:rsidR="00776DCD" w:rsidRPr="002E7F0B" w:rsidRDefault="00776DCD" w:rsidP="006E1F9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sectPr w:rsidR="00776DCD" w:rsidRPr="002E7F0B" w:rsidSect="002E7F0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272A"/>
    <w:multiLevelType w:val="hybridMultilevel"/>
    <w:tmpl w:val="731A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94EDD"/>
    <w:multiLevelType w:val="hybridMultilevel"/>
    <w:tmpl w:val="691CBA5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C410E15"/>
    <w:multiLevelType w:val="hybridMultilevel"/>
    <w:tmpl w:val="F924A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E8"/>
    <w:rsid w:val="000C5745"/>
    <w:rsid w:val="000F0775"/>
    <w:rsid w:val="00200382"/>
    <w:rsid w:val="002612AF"/>
    <w:rsid w:val="002D5D0C"/>
    <w:rsid w:val="002E7F0B"/>
    <w:rsid w:val="00367A8E"/>
    <w:rsid w:val="0038415F"/>
    <w:rsid w:val="004A3B54"/>
    <w:rsid w:val="006E1F9B"/>
    <w:rsid w:val="0074129A"/>
    <w:rsid w:val="00776DCD"/>
    <w:rsid w:val="00784DE8"/>
    <w:rsid w:val="0095706B"/>
    <w:rsid w:val="00971002"/>
    <w:rsid w:val="00980B05"/>
    <w:rsid w:val="009A0EAE"/>
    <w:rsid w:val="009E56FD"/>
    <w:rsid w:val="00B0359D"/>
    <w:rsid w:val="00F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A0D1"/>
  <w15:chartTrackingRefBased/>
  <w15:docId w15:val="{22F4FEF7-F8E2-489D-8144-46B65352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367A8E"/>
  </w:style>
  <w:style w:type="character" w:styleId="a4">
    <w:name w:val="Strong"/>
    <w:basedOn w:val="a0"/>
    <w:uiPriority w:val="22"/>
    <w:qFormat/>
    <w:rsid w:val="00367A8E"/>
    <w:rPr>
      <w:b/>
      <w:bCs/>
    </w:rPr>
  </w:style>
  <w:style w:type="character" w:styleId="a5">
    <w:name w:val="Hyperlink"/>
    <w:basedOn w:val="a0"/>
    <w:uiPriority w:val="99"/>
    <w:semiHidden/>
    <w:unhideWhenUsed/>
    <w:rsid w:val="00367A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5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Ольга Юрьевна</dc:creator>
  <cp:keywords/>
  <dc:description/>
  <cp:lastModifiedBy>Зубаирова Оксана Владимировна</cp:lastModifiedBy>
  <cp:revision>3</cp:revision>
  <dcterms:created xsi:type="dcterms:W3CDTF">2021-05-27T08:50:00Z</dcterms:created>
  <dcterms:modified xsi:type="dcterms:W3CDTF">2021-05-27T14:35:00Z</dcterms:modified>
</cp:coreProperties>
</file>